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546" w:rsidRPr="00F05B54" w:rsidRDefault="00A01546" w:rsidP="00A01546">
      <w:pPr>
        <w:pStyle w:val="Ttulo1"/>
      </w:pPr>
      <w:bookmarkStart w:id="0" w:name="_Toc129786900"/>
      <w:bookmarkStart w:id="1" w:name="DeclaraçãoConhecimentoLocal"/>
      <w:bookmarkStart w:id="2" w:name="_Toc184734548"/>
      <w:r w:rsidRPr="00F05B54">
        <w:t>ANEXO VI</w:t>
      </w:r>
      <w:bookmarkEnd w:id="1"/>
      <w:r w:rsidRPr="00F05B54">
        <w:rPr>
          <w:sz w:val="20"/>
        </w:rPr>
        <w:br/>
      </w:r>
      <w:r w:rsidRPr="00F05B54">
        <w:rPr>
          <w:sz w:val="20"/>
        </w:rPr>
        <w:br/>
      </w:r>
      <w:r w:rsidRPr="00F05B54">
        <w:t>DECLARAÇÃO DE CONHECIMENTO DO LOCAL</w:t>
      </w:r>
      <w:bookmarkEnd w:id="0"/>
      <w:bookmarkEnd w:id="2"/>
    </w:p>
    <w:p w:rsidR="00A01546" w:rsidRPr="00FF400B" w:rsidRDefault="00A01546" w:rsidP="00A01546">
      <w:pPr>
        <w:jc w:val="center"/>
        <w:rPr>
          <w:rFonts w:ascii="Calibri" w:hAnsi="Calibri" w:cs="Arial"/>
          <w:b/>
          <w:color w:val="000000"/>
          <w:sz w:val="18"/>
          <w:szCs w:val="22"/>
        </w:rPr>
      </w:pPr>
      <w:r w:rsidRPr="00F05B54">
        <w:rPr>
          <w:rFonts w:ascii="Calibri" w:hAnsi="Calibri" w:cs="Arial"/>
          <w:b/>
          <w:color w:val="000000"/>
          <w:sz w:val="18"/>
          <w:szCs w:val="22"/>
        </w:rPr>
        <w:t xml:space="preserve"> (OBRIGATÓRIA, caso não tenha sido realizada a vistoria)</w:t>
      </w:r>
    </w:p>
    <w:p w:rsidR="00A01546" w:rsidRPr="00D74102" w:rsidRDefault="00A01546" w:rsidP="00A01546">
      <w:pPr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D74102">
        <w:rPr>
          <w:rFonts w:ascii="Calibri" w:hAnsi="Calibri" w:cs="Arial"/>
          <w:b/>
          <w:color w:val="000000"/>
          <w:sz w:val="22"/>
          <w:szCs w:val="22"/>
        </w:rPr>
        <w:t xml:space="preserve"> </w:t>
      </w:r>
    </w:p>
    <w:p w:rsidR="00A01546" w:rsidRPr="00D74102" w:rsidRDefault="00A01546" w:rsidP="00A01546">
      <w:pPr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 xml:space="preserve"> </w:t>
      </w:r>
    </w:p>
    <w:p w:rsidR="00A01546" w:rsidRDefault="00A01546" w:rsidP="00A01546">
      <w:pPr>
        <w:pStyle w:val="paragraph"/>
        <w:spacing w:before="0" w:beforeAutospacing="0" w:after="0" w:afterAutospacing="0" w:line="360" w:lineRule="auto"/>
        <w:ind w:firstLine="1134"/>
        <w:jc w:val="both"/>
        <w:textAlignment w:val="baseline"/>
        <w:rPr>
          <w:rFonts w:ascii="Calibri" w:hAnsi="Calibri" w:cs="Arial"/>
          <w:color w:val="000000"/>
          <w:sz w:val="22"/>
          <w:szCs w:val="22"/>
        </w:rPr>
      </w:pPr>
      <w:r w:rsidRPr="007C3F7D">
        <w:rPr>
          <w:rFonts w:ascii="Calibri" w:hAnsi="Calibri" w:cs="Arial"/>
          <w:color w:val="000000"/>
          <w:sz w:val="22"/>
          <w:szCs w:val="22"/>
        </w:rPr>
        <w:t>Declaramos que</w:t>
      </w:r>
      <w:r>
        <w:rPr>
          <w:rFonts w:ascii="Calibri" w:hAnsi="Calibri" w:cs="Arial"/>
          <w:color w:val="000000"/>
          <w:sz w:val="22"/>
          <w:szCs w:val="22"/>
        </w:rPr>
        <w:t xml:space="preserve">, </w:t>
      </w:r>
      <w:r w:rsidRPr="007C3F7D">
        <w:rPr>
          <w:rFonts w:ascii="Calibri" w:hAnsi="Calibri" w:cs="Arial"/>
          <w:color w:val="000000"/>
          <w:sz w:val="22"/>
          <w:szCs w:val="22"/>
        </w:rPr>
        <w:t xml:space="preserve">mesmo </w:t>
      </w:r>
      <w:r>
        <w:rPr>
          <w:rFonts w:ascii="Calibri" w:hAnsi="Calibri" w:cs="Arial"/>
          <w:color w:val="000000"/>
          <w:sz w:val="22"/>
          <w:szCs w:val="22"/>
        </w:rPr>
        <w:t xml:space="preserve">não tendo realizado a vistoria, ou a tendo realizada parcialmente, temos </w:t>
      </w:r>
      <w:r w:rsidRPr="007C3F7D">
        <w:rPr>
          <w:rFonts w:ascii="Calibri" w:hAnsi="Calibri" w:cs="Arial"/>
          <w:color w:val="000000"/>
          <w:sz w:val="22"/>
          <w:szCs w:val="22"/>
        </w:rPr>
        <w:t>conhec</w:t>
      </w:r>
      <w:r>
        <w:rPr>
          <w:rFonts w:ascii="Calibri" w:hAnsi="Calibri" w:cs="Arial"/>
          <w:color w:val="000000"/>
          <w:sz w:val="22"/>
          <w:szCs w:val="22"/>
        </w:rPr>
        <w:t xml:space="preserve">imento de todas as condições e peculiaridades inerentes à plena execução do objeto em </w:t>
      </w:r>
      <w:r w:rsidRPr="004F5E26">
        <w:rPr>
          <w:rFonts w:ascii="Calibri" w:hAnsi="Calibri" w:cs="Arial"/>
          <w:b/>
          <w:color w:val="000000"/>
          <w:sz w:val="22"/>
          <w:szCs w:val="22"/>
        </w:rPr>
        <w:t>TODOS</w:t>
      </w:r>
      <w:r>
        <w:rPr>
          <w:rFonts w:ascii="Calibri" w:hAnsi="Calibri" w:cs="Arial"/>
          <w:color w:val="000000"/>
          <w:sz w:val="22"/>
          <w:szCs w:val="22"/>
        </w:rPr>
        <w:t xml:space="preserve"> os locais a serem disponibilizados os postos de serviços. </w:t>
      </w:r>
    </w:p>
    <w:p w:rsidR="00A01546" w:rsidRDefault="00A01546" w:rsidP="00A01546">
      <w:pPr>
        <w:pStyle w:val="paragraph"/>
        <w:spacing w:before="0" w:beforeAutospacing="0" w:after="0" w:afterAutospacing="0" w:line="360" w:lineRule="auto"/>
        <w:ind w:firstLine="1134"/>
        <w:jc w:val="both"/>
        <w:textAlignment w:val="baseline"/>
        <w:rPr>
          <w:rFonts w:ascii="Calibri" w:hAnsi="Calibri" w:cs="Arial"/>
          <w:color w:val="000000"/>
          <w:sz w:val="22"/>
          <w:szCs w:val="22"/>
        </w:rPr>
      </w:pPr>
    </w:p>
    <w:p w:rsidR="00A01546" w:rsidRDefault="00A01546" w:rsidP="00A01546">
      <w:pPr>
        <w:pStyle w:val="paragraph"/>
        <w:spacing w:before="0" w:beforeAutospacing="0" w:after="0" w:afterAutospacing="0" w:line="360" w:lineRule="auto"/>
        <w:ind w:firstLine="1134"/>
        <w:jc w:val="both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Deste modo, estamos cientes de que, </w:t>
      </w:r>
      <w:r w:rsidRPr="00193824">
        <w:rPr>
          <w:rFonts w:ascii="Calibri" w:hAnsi="Calibri" w:cs="Arial"/>
          <w:sz w:val="22"/>
          <w:szCs w:val="22"/>
        </w:rPr>
        <w:t>posteriormente</w:t>
      </w:r>
      <w:r>
        <w:rPr>
          <w:rFonts w:ascii="Calibri" w:hAnsi="Calibri" w:cs="Arial"/>
          <w:sz w:val="22"/>
          <w:szCs w:val="22"/>
        </w:rPr>
        <w:t>,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193824">
        <w:rPr>
          <w:rFonts w:ascii="Calibri" w:hAnsi="Calibri" w:cs="Arial"/>
          <w:sz w:val="22"/>
          <w:szCs w:val="22"/>
        </w:rPr>
        <w:t>não</w:t>
      </w:r>
      <w:r>
        <w:rPr>
          <w:rFonts w:ascii="Calibri" w:hAnsi="Calibri" w:cs="Arial"/>
          <w:sz w:val="22"/>
          <w:szCs w:val="22"/>
        </w:rPr>
        <w:t xml:space="preserve"> </w:t>
      </w:r>
      <w:r w:rsidRPr="00193824">
        <w:rPr>
          <w:rFonts w:ascii="Calibri" w:hAnsi="Calibri" w:cs="Arial"/>
          <w:sz w:val="22"/>
          <w:szCs w:val="22"/>
        </w:rPr>
        <w:t>pode</w:t>
      </w:r>
      <w:r>
        <w:rPr>
          <w:rFonts w:ascii="Calibri" w:hAnsi="Calibri" w:cs="Arial"/>
          <w:sz w:val="22"/>
          <w:szCs w:val="22"/>
        </w:rPr>
        <w:t xml:space="preserve">remos </w:t>
      </w:r>
      <w:r w:rsidRPr="00193824">
        <w:rPr>
          <w:rFonts w:ascii="Calibri" w:hAnsi="Calibri" w:cs="Arial"/>
          <w:sz w:val="22"/>
          <w:szCs w:val="22"/>
        </w:rPr>
        <w:t>alegar</w:t>
      </w:r>
      <w:r>
        <w:rPr>
          <w:rFonts w:ascii="Calibri" w:hAnsi="Calibri" w:cs="Arial"/>
          <w:sz w:val="22"/>
          <w:szCs w:val="22"/>
        </w:rPr>
        <w:t xml:space="preserve"> o desconhecimento de particularidades referentes aos serviços, visando </w:t>
      </w:r>
      <w:r w:rsidRPr="00193824">
        <w:rPr>
          <w:rFonts w:ascii="Calibri" w:hAnsi="Calibri" w:cs="Arial"/>
          <w:sz w:val="22"/>
          <w:szCs w:val="22"/>
        </w:rPr>
        <w:t>qua</w:t>
      </w:r>
      <w:r>
        <w:rPr>
          <w:rFonts w:ascii="Calibri" w:hAnsi="Calibri" w:cs="Arial"/>
          <w:sz w:val="22"/>
          <w:szCs w:val="22"/>
        </w:rPr>
        <w:t>is</w:t>
      </w:r>
      <w:r w:rsidRPr="00193824">
        <w:rPr>
          <w:rFonts w:ascii="Calibri" w:hAnsi="Calibri" w:cs="Arial"/>
          <w:sz w:val="22"/>
          <w:szCs w:val="22"/>
        </w:rPr>
        <w:t>quer alteraç</w:t>
      </w:r>
      <w:r>
        <w:rPr>
          <w:rFonts w:ascii="Calibri" w:hAnsi="Calibri" w:cs="Arial"/>
          <w:sz w:val="22"/>
          <w:szCs w:val="22"/>
        </w:rPr>
        <w:t>ões</w:t>
      </w:r>
      <w:r w:rsidRPr="00193824">
        <w:rPr>
          <w:rFonts w:ascii="Calibri" w:hAnsi="Calibri" w:cs="Arial"/>
          <w:sz w:val="22"/>
          <w:szCs w:val="22"/>
        </w:rPr>
        <w:t xml:space="preserve"> da </w:t>
      </w:r>
      <w:r>
        <w:rPr>
          <w:rFonts w:ascii="Calibri" w:hAnsi="Calibri" w:cs="Arial"/>
          <w:sz w:val="22"/>
          <w:szCs w:val="22"/>
        </w:rPr>
        <w:t>proposta comercial apresentada, dentre outras eventuais avenças técnicas ou financeiras.</w:t>
      </w:r>
    </w:p>
    <w:p w:rsidR="00A01546" w:rsidRDefault="00A01546" w:rsidP="00A01546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:rsidR="00A01546" w:rsidRDefault="00A01546" w:rsidP="00A01546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:rsidR="00A01546" w:rsidRPr="00FF400B" w:rsidRDefault="00A01546" w:rsidP="00A01546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:rsidR="00A01546" w:rsidRPr="00FF400B" w:rsidRDefault="00A01546" w:rsidP="00A01546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b/>
          <w:sz w:val="22"/>
          <w:szCs w:val="22"/>
        </w:rPr>
      </w:pPr>
      <w:r w:rsidRPr="00FF400B">
        <w:rPr>
          <w:rStyle w:val="normaltextrun"/>
          <w:rFonts w:ascii="Calibri" w:hAnsi="Calibri" w:cs="Calibri"/>
          <w:b/>
          <w:sz w:val="22"/>
          <w:szCs w:val="22"/>
        </w:rPr>
        <w:t>Local e data.</w:t>
      </w:r>
      <w:r w:rsidRPr="00FF400B">
        <w:rPr>
          <w:rStyle w:val="eop"/>
          <w:rFonts w:ascii="Calibri" w:hAnsi="Calibri" w:cs="Calibri"/>
          <w:b/>
          <w:sz w:val="22"/>
          <w:szCs w:val="22"/>
        </w:rPr>
        <w:t> </w:t>
      </w:r>
    </w:p>
    <w:p w:rsidR="00A01546" w:rsidRPr="00FF400B" w:rsidRDefault="00A01546" w:rsidP="00A01546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F400B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A01546" w:rsidRPr="00FF400B" w:rsidRDefault="00A01546" w:rsidP="00A01546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FF400B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A01546" w:rsidRPr="00FF400B" w:rsidRDefault="00A01546" w:rsidP="00A01546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FF400B">
        <w:rPr>
          <w:rFonts w:ascii="Calibri" w:hAnsi="Calibri" w:cs="Calibri"/>
          <w:b/>
          <w:color w:val="000000"/>
          <w:sz w:val="22"/>
          <w:szCs w:val="22"/>
        </w:rPr>
        <w:t>_____________________________________</w:t>
      </w:r>
      <w:r>
        <w:rPr>
          <w:rFonts w:ascii="Calibri" w:hAnsi="Calibri" w:cs="Calibri"/>
          <w:b/>
          <w:color w:val="000000"/>
          <w:sz w:val="22"/>
          <w:szCs w:val="22"/>
        </w:rPr>
        <w:t>__</w:t>
      </w:r>
      <w:r w:rsidRPr="00FF400B">
        <w:rPr>
          <w:rFonts w:ascii="Calibri" w:hAnsi="Calibri" w:cs="Calibri"/>
          <w:b/>
          <w:color w:val="000000"/>
          <w:sz w:val="22"/>
          <w:szCs w:val="22"/>
        </w:rPr>
        <w:t xml:space="preserve">___ </w:t>
      </w:r>
    </w:p>
    <w:p w:rsidR="00A01546" w:rsidRPr="00FF400B" w:rsidRDefault="00A01546" w:rsidP="00A01546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FF400B">
        <w:rPr>
          <w:rFonts w:ascii="Calibri" w:hAnsi="Calibri" w:cs="Calibri"/>
          <w:b/>
          <w:color w:val="000000"/>
          <w:sz w:val="22"/>
          <w:szCs w:val="22"/>
        </w:rPr>
        <w:t xml:space="preserve">Carimbo e assinatura do Responsável pela Empresa </w:t>
      </w:r>
    </w:p>
    <w:p w:rsidR="00A01546" w:rsidRDefault="00A01546" w:rsidP="00A01546">
      <w:pPr>
        <w:jc w:val="both"/>
        <w:rPr>
          <w:rFonts w:ascii="Calibri" w:hAnsi="Calibri" w:cs="Arial"/>
          <w:b/>
          <w:color w:val="000000"/>
          <w:sz w:val="22"/>
          <w:szCs w:val="22"/>
        </w:rPr>
      </w:pPr>
    </w:p>
    <w:p w:rsidR="00A01546" w:rsidRPr="00637789" w:rsidRDefault="00A01546" w:rsidP="00A01546">
      <w:pPr>
        <w:jc w:val="both"/>
        <w:rPr>
          <w:rFonts w:ascii="Calibri" w:hAnsi="Calibri" w:cs="Arial"/>
          <w:b/>
          <w:color w:val="000000"/>
          <w:sz w:val="22"/>
          <w:szCs w:val="22"/>
        </w:rPr>
      </w:pPr>
    </w:p>
    <w:p w:rsidR="00A01546" w:rsidRPr="00583E62" w:rsidRDefault="00A01546" w:rsidP="00A01546">
      <w:pPr>
        <w:jc w:val="center"/>
        <w:rPr>
          <w:rFonts w:ascii="Calibri" w:hAnsi="Calibri" w:cs="Arial"/>
          <w:b/>
          <w:color w:val="000000"/>
          <w:sz w:val="22"/>
          <w:szCs w:val="22"/>
        </w:rPr>
      </w:pPr>
      <w:r w:rsidRPr="00583E62">
        <w:rPr>
          <w:rFonts w:ascii="Calibri" w:hAnsi="Calibri" w:cs="Calibri"/>
          <w:b/>
          <w:color w:val="000000"/>
          <w:sz w:val="22"/>
          <w:szCs w:val="22"/>
        </w:rPr>
        <w:t>(Emitir a de</w:t>
      </w:r>
      <w:r w:rsidRPr="00583E62">
        <w:rPr>
          <w:rFonts w:ascii="Calibri" w:hAnsi="Calibri" w:cs="Arial"/>
          <w:b/>
          <w:color w:val="000000"/>
          <w:sz w:val="22"/>
          <w:szCs w:val="22"/>
        </w:rPr>
        <w:t>claração em papel timbrado da empresa)</w:t>
      </w:r>
    </w:p>
    <w:p w:rsidR="00A01546" w:rsidRDefault="00A01546" w:rsidP="00A01546">
      <w:pPr>
        <w:ind w:firstLine="567"/>
        <w:jc w:val="both"/>
      </w:pPr>
      <w:bookmarkStart w:id="3" w:name="_ANEXO_VIII_"/>
      <w:bookmarkEnd w:id="3"/>
    </w:p>
    <w:p w:rsidR="008751D7" w:rsidRDefault="008751D7">
      <w:bookmarkStart w:id="4" w:name="_GoBack"/>
      <w:bookmarkEnd w:id="4"/>
    </w:p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C7579E5"/>
    <w:multiLevelType w:val="multilevel"/>
    <w:tmpl w:val="2F4C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26A"/>
    <w:rsid w:val="0045526A"/>
    <w:rsid w:val="00476DD1"/>
    <w:rsid w:val="004F49E9"/>
    <w:rsid w:val="008751D7"/>
    <w:rsid w:val="00A01546"/>
    <w:rsid w:val="00CB38E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95CAE-4168-432F-A6FF-82F46CE7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546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A01546"/>
    <w:pPr>
      <w:keepNext/>
      <w:jc w:val="center"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A01546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paragraph">
    <w:name w:val="paragraph"/>
    <w:basedOn w:val="Normal"/>
    <w:rsid w:val="00A0154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Fontepargpadro"/>
    <w:rsid w:val="00A01546"/>
  </w:style>
  <w:style w:type="character" w:customStyle="1" w:styleId="eop">
    <w:name w:val="eop"/>
    <w:basedOn w:val="Fontepargpadro"/>
    <w:rsid w:val="00A01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665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2025-01-20T14:26:00Z</dcterms:created>
  <dcterms:modified xsi:type="dcterms:W3CDTF">2025-01-20T14:26:00Z</dcterms:modified>
</cp:coreProperties>
</file>